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5196B" w:rsidRDefault="00D5196B" w:rsidP="006E7CCE">
      <w:pPr>
        <w:pStyle w:val="Standard"/>
        <w:spacing w:line="360" w:lineRule="auto"/>
        <w:jc w:val="right"/>
      </w:pPr>
      <w:r>
        <w:t>Załącznik nr 1</w:t>
      </w:r>
    </w:p>
    <w:p w:rsidR="00D5196B" w:rsidRDefault="00D5196B" w:rsidP="006E7CCE">
      <w:pPr>
        <w:pStyle w:val="Standard"/>
        <w:spacing w:line="360" w:lineRule="auto"/>
        <w:jc w:val="right"/>
      </w:pPr>
      <w:r>
        <w:t xml:space="preserve"> do Zarządzenia nr </w:t>
      </w:r>
      <w:r w:rsidR="002821CC">
        <w:t>68</w:t>
      </w:r>
      <w:r w:rsidR="008214CD">
        <w:t>/2025</w:t>
      </w:r>
    </w:p>
    <w:p w:rsidR="00D5196B" w:rsidRDefault="00D5196B" w:rsidP="006E7CCE">
      <w:pPr>
        <w:pStyle w:val="Standard"/>
        <w:spacing w:line="360" w:lineRule="auto"/>
        <w:jc w:val="right"/>
      </w:pPr>
      <w:r>
        <w:t>Wójta Gminy Kołaczkowo</w:t>
      </w:r>
    </w:p>
    <w:p w:rsidR="00D5196B" w:rsidRDefault="00D5196B" w:rsidP="006E7CCE">
      <w:pPr>
        <w:pStyle w:val="Standard"/>
        <w:spacing w:line="360" w:lineRule="auto"/>
        <w:jc w:val="right"/>
      </w:pPr>
      <w:r>
        <w:t xml:space="preserve">z dnia </w:t>
      </w:r>
      <w:r w:rsidR="008214CD">
        <w:t>20</w:t>
      </w:r>
      <w:r w:rsidR="00262BF4">
        <w:t>.02.20</w:t>
      </w:r>
      <w:r w:rsidR="002D283A">
        <w:t>25</w:t>
      </w:r>
      <w:r w:rsidR="00262BF4">
        <w:t> r.</w:t>
      </w:r>
    </w:p>
    <w:p w:rsidR="002D283A" w:rsidRDefault="002D283A" w:rsidP="006E7CCE">
      <w:pPr>
        <w:pStyle w:val="Standard"/>
        <w:spacing w:line="360" w:lineRule="auto"/>
        <w:jc w:val="right"/>
      </w:pPr>
    </w:p>
    <w:p w:rsidR="00D5196B" w:rsidRDefault="00D5196B" w:rsidP="006E7CCE">
      <w:pPr>
        <w:pStyle w:val="Standard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Wójt Gminy Kołaczkowo ogłasza przetarg ofertowy na sprzedaż </w:t>
      </w:r>
      <w:r w:rsidR="002D283A">
        <w:rPr>
          <w:b/>
          <w:sz w:val="28"/>
          <w:szCs w:val="28"/>
        </w:rPr>
        <w:t>samochodu specjalnego pożarniczego marki JELCZ</w:t>
      </w:r>
    </w:p>
    <w:p w:rsidR="00D5196B" w:rsidRDefault="00D5196B" w:rsidP="006E7CCE">
      <w:pPr>
        <w:pStyle w:val="Standard"/>
        <w:spacing w:line="360" w:lineRule="auto"/>
        <w:jc w:val="both"/>
        <w:rPr>
          <w:b/>
        </w:rPr>
      </w:pPr>
    </w:p>
    <w:p w:rsidR="00D5196B" w:rsidRDefault="00D5196B" w:rsidP="006E7CCE">
      <w:pPr>
        <w:pStyle w:val="Standard"/>
        <w:spacing w:line="360" w:lineRule="auto"/>
        <w:jc w:val="both"/>
      </w:pPr>
      <w:r>
        <w:rPr>
          <w:b/>
        </w:rPr>
        <w:t xml:space="preserve">Przedmiot przetargu: </w:t>
      </w:r>
      <w:r w:rsidR="002D283A">
        <w:t>samochód specjalny pożarniczy,</w:t>
      </w:r>
      <w:r>
        <w:t xml:space="preserve"> stanowiący mienie Gminy Kołaczkowo</w:t>
      </w:r>
    </w:p>
    <w:p w:rsidR="00D5196B" w:rsidRDefault="00D5196B" w:rsidP="006E7CCE">
      <w:pPr>
        <w:pStyle w:val="Standard"/>
        <w:spacing w:line="360" w:lineRule="auto"/>
        <w:jc w:val="both"/>
        <w:rPr>
          <w:b/>
        </w:rPr>
      </w:pPr>
    </w:p>
    <w:p w:rsidR="00D5196B" w:rsidRDefault="00D5196B" w:rsidP="006E7CCE">
      <w:pPr>
        <w:pStyle w:val="Standard"/>
        <w:spacing w:line="360" w:lineRule="auto"/>
        <w:jc w:val="both"/>
      </w:pPr>
      <w:r>
        <w:rPr>
          <w:b/>
        </w:rPr>
        <w:t xml:space="preserve">Sprzedający: </w:t>
      </w:r>
      <w:r>
        <w:t xml:space="preserve">Gmina Kołaczkowo, </w:t>
      </w:r>
      <w:r w:rsidR="008214CD">
        <w:t xml:space="preserve">Pl. </w:t>
      </w:r>
      <w:r>
        <w:t>Wł. Reymonta 3, 62 -306 Kołaczkowo</w:t>
      </w:r>
    </w:p>
    <w:p w:rsidR="00D5196B" w:rsidRDefault="00D5196B" w:rsidP="006E7CCE">
      <w:pPr>
        <w:pStyle w:val="Standard"/>
        <w:spacing w:line="360" w:lineRule="auto"/>
        <w:jc w:val="both"/>
      </w:pPr>
      <w:r>
        <w:t xml:space="preserve">                       tel. 61 438</w:t>
      </w:r>
      <w:r w:rsidR="002D283A">
        <w:t>0335</w:t>
      </w:r>
    </w:p>
    <w:p w:rsidR="002D283A" w:rsidRDefault="002D283A" w:rsidP="00262BF4">
      <w:pPr>
        <w:pStyle w:val="Standard"/>
        <w:spacing w:line="360" w:lineRule="auto"/>
        <w:jc w:val="both"/>
        <w:rPr>
          <w:b/>
        </w:rPr>
      </w:pPr>
    </w:p>
    <w:p w:rsidR="00D5196B" w:rsidRDefault="00262BF4" w:rsidP="00262BF4">
      <w:pPr>
        <w:pStyle w:val="Standard"/>
        <w:spacing w:line="360" w:lineRule="auto"/>
        <w:jc w:val="both"/>
      </w:pPr>
      <w:r>
        <w:rPr>
          <w:b/>
        </w:rPr>
        <w:t xml:space="preserve">Termin przetargu: </w:t>
      </w:r>
      <w:r w:rsidR="008214CD">
        <w:rPr>
          <w:b/>
        </w:rPr>
        <w:t>21</w:t>
      </w:r>
      <w:r w:rsidR="00D5196B">
        <w:rPr>
          <w:b/>
        </w:rPr>
        <w:t xml:space="preserve"> </w:t>
      </w:r>
      <w:r w:rsidR="006E7CCE">
        <w:rPr>
          <w:b/>
        </w:rPr>
        <w:t>ma</w:t>
      </w:r>
      <w:r w:rsidR="008214CD">
        <w:rPr>
          <w:b/>
        </w:rPr>
        <w:t>rca</w:t>
      </w:r>
      <w:r w:rsidR="00D5196B">
        <w:rPr>
          <w:b/>
        </w:rPr>
        <w:t xml:space="preserve"> 20</w:t>
      </w:r>
      <w:r w:rsidR="002D283A">
        <w:rPr>
          <w:b/>
        </w:rPr>
        <w:t>25</w:t>
      </w:r>
      <w:r w:rsidR="00D5196B">
        <w:rPr>
          <w:b/>
        </w:rPr>
        <w:t xml:space="preserve"> roku o godz. 10</w:t>
      </w:r>
      <w:r w:rsidR="00D5196B">
        <w:rPr>
          <w:b/>
          <w:vertAlign w:val="superscript"/>
        </w:rPr>
        <w:t>00</w:t>
      </w:r>
      <w:r>
        <w:rPr>
          <w:b/>
        </w:rPr>
        <w:t xml:space="preserve"> w siedzibie sprzedającego  w </w:t>
      </w:r>
      <w:r w:rsidR="00D5196B">
        <w:rPr>
          <w:b/>
        </w:rPr>
        <w:t xml:space="preserve">Urzędzie Gminy w Kołaczkowie pl. Wł. Reymonta 3, 62 -306 Kołaczkowo (sala </w:t>
      </w:r>
      <w:r w:rsidR="002D283A">
        <w:rPr>
          <w:b/>
        </w:rPr>
        <w:t>sesyjn</w:t>
      </w:r>
      <w:r w:rsidR="00A84EFC">
        <w:rPr>
          <w:b/>
        </w:rPr>
        <w:t>a</w:t>
      </w:r>
      <w:r w:rsidR="002D283A">
        <w:rPr>
          <w:b/>
        </w:rPr>
        <w:t xml:space="preserve"> Urzędu Gminy w Kołaczkowie</w:t>
      </w:r>
      <w:r w:rsidR="00D5196B">
        <w:rPr>
          <w:b/>
        </w:rPr>
        <w:t>)</w:t>
      </w:r>
    </w:p>
    <w:p w:rsidR="00D5196B" w:rsidRDefault="00D5196B" w:rsidP="006E7CCE">
      <w:pPr>
        <w:pStyle w:val="Standard"/>
        <w:spacing w:line="360" w:lineRule="auto"/>
        <w:jc w:val="both"/>
        <w:rPr>
          <w:b/>
        </w:rPr>
      </w:pPr>
    </w:p>
    <w:p w:rsidR="00D5196B" w:rsidRDefault="00D5196B" w:rsidP="006E7CCE">
      <w:pPr>
        <w:pStyle w:val="Standard"/>
        <w:spacing w:line="360" w:lineRule="auto"/>
        <w:jc w:val="both"/>
        <w:rPr>
          <w:b/>
        </w:rPr>
      </w:pPr>
      <w:r>
        <w:rPr>
          <w:b/>
        </w:rPr>
        <w:t>Przedmiot przetargu:</w:t>
      </w:r>
    </w:p>
    <w:p w:rsidR="00D5196B" w:rsidRDefault="00D5196B" w:rsidP="006E7CCE">
      <w:pPr>
        <w:pStyle w:val="Standard"/>
        <w:spacing w:line="360" w:lineRule="auto"/>
        <w:jc w:val="both"/>
      </w:pPr>
      <w:r>
        <w:t>Dane indentyfikacyjne pojazdu:</w:t>
      </w:r>
    </w:p>
    <w:p w:rsidR="002D283A" w:rsidRDefault="002D283A" w:rsidP="002D283A">
      <w:pPr>
        <w:pStyle w:val="Standard"/>
        <w:numPr>
          <w:ilvl w:val="0"/>
          <w:numId w:val="1"/>
        </w:numPr>
        <w:spacing w:line="360" w:lineRule="auto"/>
        <w:ind w:left="0" w:firstLine="0"/>
        <w:jc w:val="both"/>
      </w:pPr>
      <w:r>
        <w:t>Marka i model: JELCZ 008-GMB 2,5/8</w:t>
      </w:r>
    </w:p>
    <w:p w:rsidR="002D283A" w:rsidRDefault="002D283A" w:rsidP="002D283A">
      <w:pPr>
        <w:pStyle w:val="Standard"/>
        <w:numPr>
          <w:ilvl w:val="0"/>
          <w:numId w:val="1"/>
        </w:numPr>
        <w:spacing w:line="360" w:lineRule="auto"/>
        <w:ind w:left="0" w:firstLine="0"/>
        <w:jc w:val="both"/>
      </w:pPr>
      <w:r>
        <w:t>Rodzaj pojazdu: SAMOCHÓD SPECJALNY POŻARNICZY</w:t>
      </w:r>
    </w:p>
    <w:p w:rsidR="002D283A" w:rsidRDefault="002D283A" w:rsidP="002D283A">
      <w:pPr>
        <w:pStyle w:val="Standard"/>
        <w:numPr>
          <w:ilvl w:val="0"/>
          <w:numId w:val="1"/>
        </w:numPr>
        <w:spacing w:line="360" w:lineRule="auto"/>
        <w:ind w:left="0" w:firstLine="0"/>
        <w:jc w:val="both"/>
      </w:pPr>
      <w:r>
        <w:t>Nr identyfikacyjny VIN: 10081</w:t>
      </w:r>
    </w:p>
    <w:p w:rsidR="002D283A" w:rsidRDefault="002D283A" w:rsidP="002D283A">
      <w:pPr>
        <w:pStyle w:val="Standard"/>
        <w:numPr>
          <w:ilvl w:val="0"/>
          <w:numId w:val="1"/>
        </w:numPr>
        <w:spacing w:line="360" w:lineRule="auto"/>
        <w:ind w:left="0" w:firstLine="0"/>
        <w:jc w:val="both"/>
      </w:pPr>
      <w:r>
        <w:t>Nr rejestracyjny: PWRL020</w:t>
      </w:r>
    </w:p>
    <w:p w:rsidR="002D283A" w:rsidRDefault="002D283A" w:rsidP="002D283A">
      <w:pPr>
        <w:pStyle w:val="Standard"/>
        <w:numPr>
          <w:ilvl w:val="0"/>
          <w:numId w:val="1"/>
        </w:numPr>
        <w:spacing w:line="360" w:lineRule="auto"/>
        <w:ind w:left="0" w:firstLine="0"/>
        <w:jc w:val="both"/>
      </w:pPr>
      <w:r>
        <w:t>Rok produkcji: 1986</w:t>
      </w:r>
    </w:p>
    <w:p w:rsidR="002D283A" w:rsidRDefault="002D283A" w:rsidP="002D283A">
      <w:pPr>
        <w:pStyle w:val="Standard"/>
        <w:numPr>
          <w:ilvl w:val="0"/>
          <w:numId w:val="1"/>
        </w:numPr>
        <w:spacing w:line="360" w:lineRule="auto"/>
        <w:ind w:left="0" w:firstLine="0"/>
        <w:jc w:val="both"/>
      </w:pPr>
      <w:r>
        <w:t>Data pierwszej rejestracji:1986/09/02</w:t>
      </w:r>
    </w:p>
    <w:p w:rsidR="002D283A" w:rsidRDefault="002D283A" w:rsidP="002D283A">
      <w:pPr>
        <w:pStyle w:val="Standard"/>
        <w:numPr>
          <w:ilvl w:val="0"/>
          <w:numId w:val="1"/>
        </w:numPr>
        <w:spacing w:line="360" w:lineRule="auto"/>
        <w:ind w:left="0" w:firstLine="0"/>
        <w:jc w:val="both"/>
      </w:pPr>
      <w:r>
        <w:t>Kolor powłoki lakierniczej: CZERWIEŃ 2- WARSTWOWY Z EFEKTEM METALICZNYM</w:t>
      </w:r>
    </w:p>
    <w:p w:rsidR="002D283A" w:rsidRDefault="002D283A" w:rsidP="002D283A">
      <w:pPr>
        <w:pStyle w:val="Standard"/>
        <w:numPr>
          <w:ilvl w:val="0"/>
          <w:numId w:val="1"/>
        </w:numPr>
        <w:spacing w:line="360" w:lineRule="auto"/>
        <w:ind w:left="0" w:firstLine="0"/>
        <w:jc w:val="both"/>
      </w:pPr>
      <w:r>
        <w:t>Pojemność/ moc silnika: 6830 cm</w:t>
      </w:r>
      <w:r>
        <w:rPr>
          <w:vertAlign w:val="superscript"/>
        </w:rPr>
        <w:t>3</w:t>
      </w:r>
      <w:r>
        <w:t>/110Kw (150 KM)</w:t>
      </w:r>
    </w:p>
    <w:p w:rsidR="002D283A" w:rsidRDefault="002D283A" w:rsidP="002D283A">
      <w:pPr>
        <w:pStyle w:val="Standard"/>
        <w:numPr>
          <w:ilvl w:val="0"/>
          <w:numId w:val="1"/>
        </w:numPr>
        <w:spacing w:line="360" w:lineRule="auto"/>
        <w:ind w:left="0" w:firstLine="0"/>
        <w:jc w:val="both"/>
      </w:pPr>
      <w:r>
        <w:t>Rodzaj silnika: diesel</w:t>
      </w:r>
    </w:p>
    <w:p w:rsidR="002D283A" w:rsidRDefault="002D283A" w:rsidP="002D283A">
      <w:pPr>
        <w:pStyle w:val="Standard"/>
        <w:numPr>
          <w:ilvl w:val="0"/>
          <w:numId w:val="1"/>
        </w:numPr>
        <w:spacing w:line="360" w:lineRule="auto"/>
        <w:ind w:left="0" w:firstLine="0"/>
        <w:jc w:val="both"/>
      </w:pPr>
      <w:r>
        <w:t>Przebieg 13841 km</w:t>
      </w:r>
    </w:p>
    <w:p w:rsidR="002D283A" w:rsidRPr="00D02363" w:rsidRDefault="002D283A" w:rsidP="002D283A">
      <w:pPr>
        <w:pStyle w:val="Standard"/>
        <w:numPr>
          <w:ilvl w:val="0"/>
          <w:numId w:val="1"/>
        </w:numPr>
        <w:spacing w:line="360" w:lineRule="auto"/>
        <w:ind w:left="0" w:firstLine="0"/>
        <w:jc w:val="both"/>
      </w:pPr>
      <w:r w:rsidRPr="00D02363">
        <w:t>Liczba osi – 2</w:t>
      </w:r>
    </w:p>
    <w:p w:rsidR="002D283A" w:rsidRDefault="002D283A" w:rsidP="002D283A">
      <w:pPr>
        <w:pStyle w:val="Standard"/>
        <w:numPr>
          <w:ilvl w:val="0"/>
          <w:numId w:val="1"/>
        </w:numPr>
        <w:spacing w:line="360" w:lineRule="auto"/>
        <w:ind w:left="0" w:firstLine="0"/>
        <w:jc w:val="both"/>
      </w:pPr>
      <w:r>
        <w:t xml:space="preserve">Badanie techniczne ważne: </w:t>
      </w:r>
      <w:r w:rsidR="008214CD">
        <w:t>18.10.2025r.</w:t>
      </w:r>
    </w:p>
    <w:p w:rsidR="00D5196B" w:rsidRDefault="00D5196B" w:rsidP="006E7CCE">
      <w:pPr>
        <w:pStyle w:val="Standard"/>
        <w:spacing w:line="360" w:lineRule="auto"/>
        <w:jc w:val="both"/>
        <w:rPr>
          <w:b/>
        </w:rPr>
      </w:pPr>
      <w:r>
        <w:rPr>
          <w:b/>
        </w:rPr>
        <w:lastRenderedPageBreak/>
        <w:t>Tryb przetargu:</w:t>
      </w:r>
    </w:p>
    <w:p w:rsidR="00D5196B" w:rsidRDefault="00D5196B" w:rsidP="006E7CCE">
      <w:pPr>
        <w:pStyle w:val="Standard"/>
        <w:spacing w:line="360" w:lineRule="auto"/>
        <w:jc w:val="both"/>
      </w:pPr>
      <w:r>
        <w:t>Pisemny przetarg ofertowy</w:t>
      </w:r>
    </w:p>
    <w:p w:rsidR="00D5196B" w:rsidRDefault="00D5196B" w:rsidP="006E7CCE">
      <w:pPr>
        <w:pStyle w:val="Standard"/>
        <w:spacing w:line="360" w:lineRule="auto"/>
        <w:jc w:val="both"/>
        <w:rPr>
          <w:b/>
        </w:rPr>
      </w:pPr>
      <w:r>
        <w:rPr>
          <w:b/>
        </w:rPr>
        <w:t>Warunki uczestnictwa w przetargu:</w:t>
      </w:r>
    </w:p>
    <w:p w:rsidR="000602B0" w:rsidRDefault="00D5196B" w:rsidP="006E7CCE">
      <w:pPr>
        <w:pStyle w:val="Standard"/>
        <w:spacing w:line="360" w:lineRule="auto"/>
        <w:jc w:val="both"/>
      </w:pPr>
      <w:r>
        <w:t xml:space="preserve">Złożenie oferty stanowiącej załącznik nr 1 i oświadczenie stanowiącego załącznik nr 2 do Regulaminu przetargu ofertowego nieograniczonego na sprzedaż </w:t>
      </w:r>
      <w:r w:rsidR="002D283A">
        <w:t>samochodu specjalnego pożarniczego marki JELCZ</w:t>
      </w:r>
      <w:r w:rsidR="00262BF4">
        <w:t xml:space="preserve"> do dnia </w:t>
      </w:r>
      <w:r w:rsidR="008214CD">
        <w:t>21</w:t>
      </w:r>
      <w:r>
        <w:t xml:space="preserve"> </w:t>
      </w:r>
      <w:r w:rsidR="003678A1">
        <w:t>mar</w:t>
      </w:r>
      <w:r w:rsidR="008214CD">
        <w:t>ca</w:t>
      </w:r>
      <w:r>
        <w:t xml:space="preserve"> 20</w:t>
      </w:r>
      <w:r w:rsidR="002D283A">
        <w:t>25</w:t>
      </w:r>
      <w:r>
        <w:t xml:space="preserve"> roku do godz. 9</w:t>
      </w:r>
      <w:r>
        <w:rPr>
          <w:vertAlign w:val="superscript"/>
        </w:rPr>
        <w:t>30</w:t>
      </w:r>
      <w:r>
        <w:t xml:space="preserve"> w sekretariacie Urzędu Gminy w</w:t>
      </w:r>
      <w:r w:rsidR="000602B0">
        <w:t> </w:t>
      </w:r>
      <w:r>
        <w:t xml:space="preserve">Kołaczkowie  oraz wpłaceniu wadium w wysokości </w:t>
      </w:r>
      <w:r w:rsidR="002D283A">
        <w:t>2000</w:t>
      </w:r>
      <w:r w:rsidR="000602B0">
        <w:t>,00</w:t>
      </w:r>
      <w:r>
        <w:t xml:space="preserve"> zł na konto</w:t>
      </w:r>
      <w:r w:rsidR="000602B0">
        <w:t>:</w:t>
      </w:r>
    </w:p>
    <w:p w:rsidR="000602B0" w:rsidRPr="000602B0" w:rsidRDefault="000602B0" w:rsidP="006E7CCE">
      <w:pPr>
        <w:pStyle w:val="Standard"/>
        <w:spacing w:line="360" w:lineRule="auto"/>
        <w:jc w:val="both"/>
        <w:rPr>
          <w:b/>
        </w:rPr>
      </w:pPr>
      <w:r w:rsidRPr="000602B0">
        <w:rPr>
          <w:b/>
        </w:rPr>
        <w:t>Urząd</w:t>
      </w:r>
      <w:r w:rsidR="00D5196B" w:rsidRPr="000602B0">
        <w:rPr>
          <w:b/>
        </w:rPr>
        <w:t xml:space="preserve"> Gminy</w:t>
      </w:r>
      <w:r w:rsidRPr="000602B0">
        <w:rPr>
          <w:b/>
        </w:rPr>
        <w:t xml:space="preserve"> w</w:t>
      </w:r>
      <w:r w:rsidR="00D5196B" w:rsidRPr="000602B0">
        <w:rPr>
          <w:b/>
        </w:rPr>
        <w:t xml:space="preserve"> Kołac</w:t>
      </w:r>
      <w:r w:rsidRPr="000602B0">
        <w:rPr>
          <w:b/>
        </w:rPr>
        <w:t>zkowie</w:t>
      </w:r>
    </w:p>
    <w:p w:rsidR="000602B0" w:rsidRPr="000602B0" w:rsidRDefault="000602B0" w:rsidP="006E7CCE">
      <w:pPr>
        <w:pStyle w:val="Standard"/>
        <w:spacing w:line="360" w:lineRule="auto"/>
        <w:jc w:val="both"/>
        <w:rPr>
          <w:b/>
        </w:rPr>
      </w:pPr>
      <w:r w:rsidRPr="000602B0">
        <w:rPr>
          <w:b/>
        </w:rPr>
        <w:t>Plac Reymonta 3, 62-306 Kołaczkowo</w:t>
      </w:r>
    </w:p>
    <w:p w:rsidR="000602B0" w:rsidRDefault="00E458CE" w:rsidP="006E7CCE">
      <w:pPr>
        <w:pStyle w:val="Standard"/>
        <w:spacing w:line="360" w:lineRule="auto"/>
        <w:jc w:val="both"/>
        <w:rPr>
          <w:b/>
        </w:rPr>
      </w:pPr>
      <w:r>
        <w:rPr>
          <w:b/>
        </w:rPr>
        <w:t>n</w:t>
      </w:r>
      <w:r w:rsidR="00D5196B" w:rsidRPr="000602B0">
        <w:rPr>
          <w:b/>
        </w:rPr>
        <w:t>r</w:t>
      </w:r>
      <w:r w:rsidR="000602B0">
        <w:rPr>
          <w:b/>
        </w:rPr>
        <w:t xml:space="preserve"> rachunku 22 9681 0002 1100 0143 0001 9813</w:t>
      </w:r>
    </w:p>
    <w:p w:rsidR="00D5196B" w:rsidRDefault="00D5196B" w:rsidP="006E7CCE">
      <w:pPr>
        <w:pStyle w:val="Standard"/>
        <w:spacing w:line="360" w:lineRule="auto"/>
        <w:jc w:val="both"/>
      </w:pPr>
      <w:r>
        <w:t xml:space="preserve"> w terminie do </w:t>
      </w:r>
      <w:r w:rsidR="00BB3019">
        <w:t>20</w:t>
      </w:r>
      <w:r>
        <w:t xml:space="preserve"> </w:t>
      </w:r>
      <w:r w:rsidR="000602B0">
        <w:t>marca 20</w:t>
      </w:r>
      <w:r w:rsidR="002D283A">
        <w:t>25</w:t>
      </w:r>
      <w:r w:rsidR="000602B0">
        <w:t> r.</w:t>
      </w:r>
      <w:r w:rsidR="00C03017">
        <w:t xml:space="preserve"> </w:t>
      </w:r>
      <w:r>
        <w:t xml:space="preserve"> Formularz ofertowy wraz z załącznikami można pobrać </w:t>
      </w:r>
      <w:r w:rsidR="000602B0">
        <w:t xml:space="preserve">ze strony bip.kolaczkowo.pl w zakładce ogłoszenia – przetargi. </w:t>
      </w:r>
    </w:p>
    <w:p w:rsidR="00D5196B" w:rsidRPr="000602B0" w:rsidRDefault="00D5196B" w:rsidP="006E7CCE">
      <w:pPr>
        <w:pStyle w:val="Standard"/>
        <w:spacing w:line="360" w:lineRule="auto"/>
        <w:jc w:val="both"/>
        <w:rPr>
          <w:b/>
        </w:rPr>
      </w:pPr>
      <w:r w:rsidRPr="000602B0">
        <w:rPr>
          <w:b/>
        </w:rPr>
        <w:t>Wymagania, jakim powinna odpowiadać oferta w prowadzonym przetargu</w:t>
      </w:r>
      <w:r w:rsidR="000602B0">
        <w:rPr>
          <w:b/>
        </w:rPr>
        <w:t>:</w:t>
      </w:r>
    </w:p>
    <w:p w:rsidR="00D5196B" w:rsidRDefault="00D5196B" w:rsidP="006E7CCE">
      <w:pPr>
        <w:pStyle w:val="Standard"/>
        <w:spacing w:line="360" w:lineRule="auto"/>
        <w:jc w:val="both"/>
      </w:pPr>
      <w:r>
        <w:t>Oferta pod rygorem nieważności powinna być sporządzona w formie pisemnej i musi zawierać:</w:t>
      </w:r>
    </w:p>
    <w:p w:rsidR="00D5196B" w:rsidRDefault="00C03017" w:rsidP="006E7CCE">
      <w:pPr>
        <w:pStyle w:val="Standard"/>
        <w:numPr>
          <w:ilvl w:val="0"/>
          <w:numId w:val="2"/>
        </w:numPr>
        <w:spacing w:line="360" w:lineRule="auto"/>
        <w:ind w:left="0" w:firstLine="0"/>
        <w:jc w:val="both"/>
      </w:pPr>
      <w:r>
        <w:t>Imię</w:t>
      </w:r>
      <w:r w:rsidR="00D5196B">
        <w:t xml:space="preserve"> i nazwisko lub nazwę oferenta,</w:t>
      </w:r>
    </w:p>
    <w:p w:rsidR="00D5196B" w:rsidRDefault="00D5196B" w:rsidP="006E7CCE">
      <w:pPr>
        <w:pStyle w:val="Standard"/>
        <w:numPr>
          <w:ilvl w:val="0"/>
          <w:numId w:val="2"/>
        </w:numPr>
        <w:spacing w:line="360" w:lineRule="auto"/>
        <w:ind w:left="0" w:firstLine="0"/>
        <w:jc w:val="both"/>
      </w:pPr>
      <w:r>
        <w:t>Adres siedziby oferenta,</w:t>
      </w:r>
    </w:p>
    <w:p w:rsidR="00D5196B" w:rsidRDefault="00D5196B" w:rsidP="006E7CCE">
      <w:pPr>
        <w:pStyle w:val="Standard"/>
        <w:numPr>
          <w:ilvl w:val="0"/>
          <w:numId w:val="2"/>
        </w:numPr>
        <w:spacing w:line="360" w:lineRule="auto"/>
        <w:ind w:left="0" w:firstLine="0"/>
        <w:jc w:val="both"/>
      </w:pPr>
      <w:r>
        <w:t>Numer PESEL/REGON, NIP,</w:t>
      </w:r>
    </w:p>
    <w:p w:rsidR="00D5196B" w:rsidRDefault="00D5196B" w:rsidP="006E7CCE">
      <w:pPr>
        <w:pStyle w:val="Standard"/>
        <w:numPr>
          <w:ilvl w:val="0"/>
          <w:numId w:val="2"/>
        </w:numPr>
        <w:spacing w:line="360" w:lineRule="auto"/>
        <w:ind w:left="0" w:firstLine="0"/>
        <w:jc w:val="both"/>
      </w:pPr>
      <w:r>
        <w:t>Datę sporządzenia oferty,</w:t>
      </w:r>
    </w:p>
    <w:p w:rsidR="00D5196B" w:rsidRDefault="00D5196B" w:rsidP="006E7CCE">
      <w:pPr>
        <w:pStyle w:val="Standard"/>
        <w:numPr>
          <w:ilvl w:val="0"/>
          <w:numId w:val="2"/>
        </w:numPr>
        <w:spacing w:line="360" w:lineRule="auto"/>
        <w:ind w:left="0" w:firstLine="0"/>
        <w:jc w:val="both"/>
      </w:pPr>
      <w:r>
        <w:t>Cenę ofertową,</w:t>
      </w:r>
    </w:p>
    <w:p w:rsidR="00D5196B" w:rsidRDefault="00D5196B" w:rsidP="006E7CCE">
      <w:pPr>
        <w:pStyle w:val="Standard"/>
        <w:numPr>
          <w:ilvl w:val="0"/>
          <w:numId w:val="2"/>
        </w:numPr>
        <w:spacing w:line="360" w:lineRule="auto"/>
        <w:ind w:left="0" w:firstLine="0"/>
        <w:jc w:val="both"/>
      </w:pPr>
      <w:r>
        <w:t xml:space="preserve">Oświadczenie, że oferent zapoznał się z warunkami przetargu i przedmiotem sprzedaży oraz że przejmuje warunki bez zastrzeżeń – załącznik nr 2 do Regulaminu przetargu ofertowego nieograniczonego na sprzedaż </w:t>
      </w:r>
      <w:r w:rsidR="002D283A">
        <w:t>samochodu specjalnego pożarniczego</w:t>
      </w:r>
      <w:r>
        <w:t xml:space="preserve"> marki </w:t>
      </w:r>
      <w:r w:rsidR="002D283A">
        <w:t>JELCZ</w:t>
      </w:r>
      <w:r>
        <w:t>.</w:t>
      </w:r>
    </w:p>
    <w:p w:rsidR="00D5196B" w:rsidRDefault="00D5196B" w:rsidP="006E7CCE">
      <w:pPr>
        <w:pStyle w:val="Standard"/>
        <w:spacing w:line="360" w:lineRule="auto"/>
        <w:jc w:val="both"/>
      </w:pPr>
    </w:p>
    <w:p w:rsidR="00D5196B" w:rsidRPr="00C86784" w:rsidRDefault="00D5196B" w:rsidP="006E7CCE">
      <w:pPr>
        <w:pStyle w:val="Standard"/>
        <w:spacing w:line="360" w:lineRule="auto"/>
        <w:jc w:val="both"/>
        <w:rPr>
          <w:b/>
        </w:rPr>
      </w:pPr>
      <w:r>
        <w:t xml:space="preserve">Każdy oferent może złożyć tylko jedną ofertę. Sprzedający nie dopuszcza składania ofert wariantowych. Oferty należy składać w zaklejonych kopertach z napisem </w:t>
      </w:r>
      <w:r>
        <w:rPr>
          <w:b/>
        </w:rPr>
        <w:t xml:space="preserve">,,Przetarg ofertowy na sprzedaż </w:t>
      </w:r>
      <w:r w:rsidR="002D283A">
        <w:rPr>
          <w:b/>
        </w:rPr>
        <w:t>samochodu specjalnego pożarniczego JELCZ</w:t>
      </w:r>
      <w:r w:rsidR="00C03017">
        <w:rPr>
          <w:b/>
        </w:rPr>
        <w:t xml:space="preserve">”.  Nie otwierać przed dniem </w:t>
      </w:r>
      <w:r w:rsidR="008214CD">
        <w:rPr>
          <w:b/>
        </w:rPr>
        <w:t>21</w:t>
      </w:r>
      <w:r w:rsidRPr="00C86784">
        <w:rPr>
          <w:b/>
        </w:rPr>
        <w:t xml:space="preserve"> </w:t>
      </w:r>
      <w:r w:rsidR="000602B0" w:rsidRPr="00C86784">
        <w:rPr>
          <w:b/>
        </w:rPr>
        <w:t>mar</w:t>
      </w:r>
      <w:r w:rsidR="008214CD">
        <w:rPr>
          <w:b/>
        </w:rPr>
        <w:t>ca</w:t>
      </w:r>
      <w:r w:rsidRPr="00C86784">
        <w:rPr>
          <w:b/>
        </w:rPr>
        <w:t xml:space="preserve"> 20</w:t>
      </w:r>
      <w:r w:rsidR="002D283A">
        <w:rPr>
          <w:b/>
        </w:rPr>
        <w:t>25</w:t>
      </w:r>
      <w:r w:rsidRPr="00C86784">
        <w:rPr>
          <w:b/>
        </w:rPr>
        <w:t xml:space="preserve"> roku godz.</w:t>
      </w:r>
      <w:r w:rsidR="00C86784" w:rsidRPr="00C86784">
        <w:rPr>
          <w:b/>
        </w:rPr>
        <w:t> </w:t>
      </w:r>
      <w:r w:rsidRPr="00C86784">
        <w:rPr>
          <w:b/>
        </w:rPr>
        <w:t>10</w:t>
      </w:r>
      <w:r w:rsidRPr="00C86784">
        <w:rPr>
          <w:b/>
          <w:vertAlign w:val="superscript"/>
        </w:rPr>
        <w:t>00</w:t>
      </w:r>
      <w:r w:rsidRPr="00C86784">
        <w:rPr>
          <w:b/>
        </w:rPr>
        <w:t>.</w:t>
      </w:r>
    </w:p>
    <w:p w:rsidR="00D5196B" w:rsidRDefault="00D5196B" w:rsidP="006E7CCE">
      <w:pPr>
        <w:pStyle w:val="Standard"/>
        <w:spacing w:line="360" w:lineRule="auto"/>
        <w:jc w:val="both"/>
      </w:pPr>
    </w:p>
    <w:p w:rsidR="00D5196B" w:rsidRDefault="00D5196B" w:rsidP="006E7CCE">
      <w:pPr>
        <w:pStyle w:val="Standard"/>
        <w:spacing w:line="360" w:lineRule="auto"/>
        <w:jc w:val="both"/>
        <w:rPr>
          <w:b/>
        </w:rPr>
      </w:pPr>
      <w:r>
        <w:rPr>
          <w:b/>
        </w:rPr>
        <w:t>Cena wywoławcza</w:t>
      </w:r>
      <w:r w:rsidR="000602B0">
        <w:rPr>
          <w:b/>
        </w:rPr>
        <w:t xml:space="preserve"> </w:t>
      </w:r>
      <w:r w:rsidR="002D283A">
        <w:rPr>
          <w:b/>
        </w:rPr>
        <w:t>200</w:t>
      </w:r>
      <w:r w:rsidR="000602B0">
        <w:rPr>
          <w:b/>
        </w:rPr>
        <w:t>00,00 zł</w:t>
      </w:r>
      <w:r>
        <w:rPr>
          <w:b/>
        </w:rPr>
        <w:t xml:space="preserve"> ( s</w:t>
      </w:r>
      <w:r w:rsidR="000602B0">
        <w:rPr>
          <w:b/>
        </w:rPr>
        <w:t xml:space="preserve">łownie </w:t>
      </w:r>
      <w:r w:rsidR="002D283A">
        <w:rPr>
          <w:b/>
        </w:rPr>
        <w:t xml:space="preserve">dwadzieścia tysięcy złotych </w:t>
      </w:r>
      <w:r w:rsidR="000602B0">
        <w:rPr>
          <w:b/>
        </w:rPr>
        <w:t xml:space="preserve"> 00/100 zł</w:t>
      </w:r>
      <w:r>
        <w:rPr>
          <w:b/>
        </w:rPr>
        <w:t>)</w:t>
      </w:r>
    </w:p>
    <w:p w:rsidR="00D5196B" w:rsidRPr="00C86784" w:rsidRDefault="00D5196B" w:rsidP="006E7CCE">
      <w:pPr>
        <w:pStyle w:val="Standard"/>
        <w:spacing w:line="360" w:lineRule="auto"/>
        <w:jc w:val="both"/>
        <w:rPr>
          <w:b/>
        </w:rPr>
      </w:pPr>
      <w:r w:rsidRPr="00C86784">
        <w:rPr>
          <w:b/>
        </w:rPr>
        <w:t>Sprzedaż podlega zwolnieniu z podatku VAT.</w:t>
      </w:r>
    </w:p>
    <w:p w:rsidR="00D5196B" w:rsidRDefault="00D5196B" w:rsidP="006E7CCE">
      <w:pPr>
        <w:pStyle w:val="Standard"/>
        <w:spacing w:line="360" w:lineRule="auto"/>
        <w:jc w:val="both"/>
      </w:pPr>
      <w:r>
        <w:t xml:space="preserve">Przedmiot przetargu można oglądać po telefonicznym uzgodnieniu terminu z </w:t>
      </w:r>
      <w:r w:rsidR="002D283A">
        <w:t>Panią Kamilą Majorek</w:t>
      </w:r>
      <w:r>
        <w:t xml:space="preserve"> tel. 61 4380 340</w:t>
      </w:r>
    </w:p>
    <w:p w:rsidR="00D5196B" w:rsidRDefault="00D5196B" w:rsidP="006E7CCE">
      <w:pPr>
        <w:pStyle w:val="Standard"/>
        <w:spacing w:line="360" w:lineRule="auto"/>
        <w:jc w:val="both"/>
      </w:pPr>
      <w:r>
        <w:t>Sprzedający zastrzega sobie prawo unieważnienia przetargu bez podania przyczyny lub prawo zamknięcia przetargu bez wybranej jakiejkolwiek oferty.</w:t>
      </w:r>
    </w:p>
    <w:p w:rsidR="002E0C85" w:rsidRDefault="002E0C85" w:rsidP="006E7CCE">
      <w:pPr>
        <w:pStyle w:val="Standard"/>
        <w:spacing w:line="360" w:lineRule="auto"/>
        <w:jc w:val="both"/>
        <w:rPr>
          <w:b/>
        </w:rPr>
      </w:pPr>
    </w:p>
    <w:p w:rsidR="00D5196B" w:rsidRDefault="00D5196B" w:rsidP="006E7CCE">
      <w:pPr>
        <w:pStyle w:val="Standard"/>
        <w:spacing w:line="360" w:lineRule="auto"/>
        <w:jc w:val="both"/>
        <w:rPr>
          <w:b/>
        </w:rPr>
      </w:pPr>
      <w:r>
        <w:rPr>
          <w:b/>
        </w:rPr>
        <w:t>Termin zawarcia umowy:</w:t>
      </w:r>
    </w:p>
    <w:p w:rsidR="00D5196B" w:rsidRDefault="00D5196B" w:rsidP="006E7CCE">
      <w:pPr>
        <w:pStyle w:val="Standard"/>
        <w:spacing w:line="360" w:lineRule="auto"/>
        <w:jc w:val="both"/>
      </w:pPr>
      <w:r>
        <w:t>Zawarcie umowy sprzedaży nastąpi po wyborze przez komisję przetargową najkorzystniejszej oferty.</w:t>
      </w:r>
    </w:p>
    <w:p w:rsidR="00D5196B" w:rsidRDefault="00D5196B" w:rsidP="006E7CCE">
      <w:pPr>
        <w:pStyle w:val="Standard"/>
        <w:spacing w:line="360" w:lineRule="auto"/>
        <w:jc w:val="both"/>
      </w:pPr>
      <w:r>
        <w:t>Wydanie przedmiotu sprzedaży zostanie dokonane n</w:t>
      </w:r>
      <w:r w:rsidR="00C03017">
        <w:t>iezwłocznie po wpłaceniu na konto</w:t>
      </w:r>
      <w:r>
        <w:t xml:space="preserve"> bankowe Gminy Kołaczkowo przez Kupującego ceny nabycia i podpisaniu umowy sprzedaży.</w:t>
      </w:r>
    </w:p>
    <w:p w:rsidR="00D5196B" w:rsidRDefault="00D5196B" w:rsidP="006E7CCE">
      <w:pPr>
        <w:pStyle w:val="Standard"/>
        <w:spacing w:line="360" w:lineRule="auto"/>
        <w:jc w:val="both"/>
      </w:pPr>
      <w:r>
        <w:t>Komisja pr</w:t>
      </w:r>
      <w:r w:rsidR="004D105E">
        <w:t>zetargowa odrzuca ofertę jeżeli:</w:t>
      </w:r>
    </w:p>
    <w:p w:rsidR="00D5196B" w:rsidRDefault="00D5196B" w:rsidP="002D283A">
      <w:pPr>
        <w:pStyle w:val="Standard"/>
        <w:numPr>
          <w:ilvl w:val="0"/>
          <w:numId w:val="4"/>
        </w:numPr>
        <w:spacing w:line="360" w:lineRule="auto"/>
        <w:jc w:val="both"/>
      </w:pPr>
      <w:r>
        <w:t>Została złożona po wyznaczonym terminie, w niewłaściwym miejscu lub przez osobę, która nie wniosła wadium,</w:t>
      </w:r>
    </w:p>
    <w:p w:rsidR="00D5196B" w:rsidRDefault="00D5196B" w:rsidP="002D283A">
      <w:pPr>
        <w:pStyle w:val="Standard"/>
        <w:numPr>
          <w:ilvl w:val="0"/>
          <w:numId w:val="4"/>
        </w:numPr>
        <w:spacing w:line="360" w:lineRule="auto"/>
        <w:jc w:val="both"/>
      </w:pPr>
      <w:r>
        <w:t>Nie zawiera danych określonych w ogłoszeniu i regulaminie lub s</w:t>
      </w:r>
      <w:r w:rsidR="00C03017">
        <w:t>ą one niekompletne, nieczytelne</w:t>
      </w:r>
      <w:r>
        <w:t xml:space="preserve"> lub budzą inne wątpliwości.</w:t>
      </w:r>
    </w:p>
    <w:p w:rsidR="008712A1" w:rsidRDefault="008712A1" w:rsidP="006E7CCE"/>
    <w:sectPr w:rsidR="008712A1" w:rsidSect="006E7C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05F71"/>
    <w:multiLevelType w:val="multilevel"/>
    <w:tmpl w:val="6CC07546"/>
    <w:lvl w:ilvl="0">
      <w:numFmt w:val="bullet"/>
      <w:lvlText w:val=""/>
      <w:lvlJc w:val="left"/>
      <w:pPr>
        <w:ind w:left="1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73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5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17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89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61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33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05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771" w:hanging="360"/>
      </w:pPr>
      <w:rPr>
        <w:rFonts w:ascii="Wingdings" w:hAnsi="Wingdings"/>
      </w:rPr>
    </w:lvl>
  </w:abstractNum>
  <w:abstractNum w:abstractNumId="1" w15:restartNumberingAfterBreak="0">
    <w:nsid w:val="60AE449A"/>
    <w:multiLevelType w:val="multilevel"/>
    <w:tmpl w:val="30360C8C"/>
    <w:lvl w:ilvl="0">
      <w:start w:val="1"/>
      <w:numFmt w:val="decimal"/>
      <w:lvlText w:val="%1."/>
      <w:lvlJc w:val="left"/>
      <w:pPr>
        <w:ind w:left="11" w:hanging="360"/>
      </w:pPr>
    </w:lvl>
    <w:lvl w:ilvl="1">
      <w:start w:val="1"/>
      <w:numFmt w:val="lowerLetter"/>
      <w:lvlText w:val="%2."/>
      <w:lvlJc w:val="left"/>
      <w:pPr>
        <w:ind w:left="731" w:hanging="360"/>
      </w:pPr>
    </w:lvl>
    <w:lvl w:ilvl="2">
      <w:start w:val="1"/>
      <w:numFmt w:val="lowerRoman"/>
      <w:lvlText w:val="%3."/>
      <w:lvlJc w:val="right"/>
      <w:pPr>
        <w:ind w:left="1451" w:hanging="180"/>
      </w:pPr>
    </w:lvl>
    <w:lvl w:ilvl="3">
      <w:start w:val="1"/>
      <w:numFmt w:val="decimal"/>
      <w:lvlText w:val="%4."/>
      <w:lvlJc w:val="left"/>
      <w:pPr>
        <w:ind w:left="2171" w:hanging="360"/>
      </w:pPr>
    </w:lvl>
    <w:lvl w:ilvl="4">
      <w:start w:val="1"/>
      <w:numFmt w:val="lowerLetter"/>
      <w:lvlText w:val="%5."/>
      <w:lvlJc w:val="left"/>
      <w:pPr>
        <w:ind w:left="2891" w:hanging="360"/>
      </w:pPr>
    </w:lvl>
    <w:lvl w:ilvl="5">
      <w:start w:val="1"/>
      <w:numFmt w:val="lowerRoman"/>
      <w:lvlText w:val="%6."/>
      <w:lvlJc w:val="right"/>
      <w:pPr>
        <w:ind w:left="3611" w:hanging="180"/>
      </w:pPr>
    </w:lvl>
    <w:lvl w:ilvl="6">
      <w:start w:val="1"/>
      <w:numFmt w:val="decimal"/>
      <w:lvlText w:val="%7."/>
      <w:lvlJc w:val="left"/>
      <w:pPr>
        <w:ind w:left="4331" w:hanging="360"/>
      </w:pPr>
    </w:lvl>
    <w:lvl w:ilvl="7">
      <w:start w:val="1"/>
      <w:numFmt w:val="lowerLetter"/>
      <w:lvlText w:val="%8."/>
      <w:lvlJc w:val="left"/>
      <w:pPr>
        <w:ind w:left="5051" w:hanging="360"/>
      </w:pPr>
    </w:lvl>
    <w:lvl w:ilvl="8">
      <w:start w:val="1"/>
      <w:numFmt w:val="lowerRoman"/>
      <w:lvlText w:val="%9."/>
      <w:lvlJc w:val="right"/>
      <w:pPr>
        <w:ind w:left="5771" w:hanging="180"/>
      </w:pPr>
    </w:lvl>
  </w:abstractNum>
  <w:abstractNum w:abstractNumId="2" w15:restartNumberingAfterBreak="0">
    <w:nsid w:val="62471B44"/>
    <w:multiLevelType w:val="multilevel"/>
    <w:tmpl w:val="46ACC442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ACF372B"/>
    <w:multiLevelType w:val="multilevel"/>
    <w:tmpl w:val="5B88C640"/>
    <w:lvl w:ilvl="0">
      <w:start w:val="1"/>
      <w:numFmt w:val="decimal"/>
      <w:lvlText w:val="%1."/>
      <w:lvlJc w:val="left"/>
      <w:pPr>
        <w:ind w:left="11" w:hanging="360"/>
      </w:pPr>
    </w:lvl>
    <w:lvl w:ilvl="1">
      <w:start w:val="1"/>
      <w:numFmt w:val="lowerLetter"/>
      <w:lvlText w:val="%2."/>
      <w:lvlJc w:val="left"/>
      <w:pPr>
        <w:ind w:left="731" w:hanging="360"/>
      </w:pPr>
    </w:lvl>
    <w:lvl w:ilvl="2">
      <w:start w:val="1"/>
      <w:numFmt w:val="lowerRoman"/>
      <w:lvlText w:val="%3."/>
      <w:lvlJc w:val="right"/>
      <w:pPr>
        <w:ind w:left="1451" w:hanging="180"/>
      </w:pPr>
    </w:lvl>
    <w:lvl w:ilvl="3">
      <w:start w:val="1"/>
      <w:numFmt w:val="decimal"/>
      <w:lvlText w:val="%4."/>
      <w:lvlJc w:val="left"/>
      <w:pPr>
        <w:ind w:left="2171" w:hanging="360"/>
      </w:pPr>
    </w:lvl>
    <w:lvl w:ilvl="4">
      <w:start w:val="1"/>
      <w:numFmt w:val="lowerLetter"/>
      <w:lvlText w:val="%5."/>
      <w:lvlJc w:val="left"/>
      <w:pPr>
        <w:ind w:left="2891" w:hanging="360"/>
      </w:pPr>
    </w:lvl>
    <w:lvl w:ilvl="5">
      <w:start w:val="1"/>
      <w:numFmt w:val="lowerRoman"/>
      <w:lvlText w:val="%6."/>
      <w:lvlJc w:val="right"/>
      <w:pPr>
        <w:ind w:left="3611" w:hanging="180"/>
      </w:pPr>
    </w:lvl>
    <w:lvl w:ilvl="6">
      <w:start w:val="1"/>
      <w:numFmt w:val="decimal"/>
      <w:lvlText w:val="%7."/>
      <w:lvlJc w:val="left"/>
      <w:pPr>
        <w:ind w:left="4331" w:hanging="360"/>
      </w:pPr>
    </w:lvl>
    <w:lvl w:ilvl="7">
      <w:start w:val="1"/>
      <w:numFmt w:val="lowerLetter"/>
      <w:lvlText w:val="%8."/>
      <w:lvlJc w:val="left"/>
      <w:pPr>
        <w:ind w:left="5051" w:hanging="360"/>
      </w:pPr>
    </w:lvl>
    <w:lvl w:ilvl="8">
      <w:start w:val="1"/>
      <w:numFmt w:val="lowerRoman"/>
      <w:lvlText w:val="%9."/>
      <w:lvlJc w:val="right"/>
      <w:pPr>
        <w:ind w:left="5771" w:hanging="180"/>
      </w:pPr>
    </w:lvl>
  </w:abstractNum>
  <w:num w:numId="1" w16cid:durableId="2085950700">
    <w:abstractNumId w:val="0"/>
  </w:num>
  <w:num w:numId="2" w16cid:durableId="2125611996">
    <w:abstractNumId w:val="1"/>
  </w:num>
  <w:num w:numId="3" w16cid:durableId="1495026197">
    <w:abstractNumId w:val="3"/>
  </w:num>
  <w:num w:numId="4" w16cid:durableId="683752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6B"/>
    <w:rsid w:val="00027203"/>
    <w:rsid w:val="00033667"/>
    <w:rsid w:val="00035CED"/>
    <w:rsid w:val="000602B0"/>
    <w:rsid w:val="00115EDE"/>
    <w:rsid w:val="001531ED"/>
    <w:rsid w:val="001609DD"/>
    <w:rsid w:val="00262BF4"/>
    <w:rsid w:val="002821CC"/>
    <w:rsid w:val="00296A35"/>
    <w:rsid w:val="002C2736"/>
    <w:rsid w:val="002D283A"/>
    <w:rsid w:val="002E0C85"/>
    <w:rsid w:val="002F7CB1"/>
    <w:rsid w:val="00314CD2"/>
    <w:rsid w:val="003230FB"/>
    <w:rsid w:val="003678A1"/>
    <w:rsid w:val="003F0168"/>
    <w:rsid w:val="00414E36"/>
    <w:rsid w:val="00474D84"/>
    <w:rsid w:val="004D105E"/>
    <w:rsid w:val="00523F8F"/>
    <w:rsid w:val="005E42EA"/>
    <w:rsid w:val="00645428"/>
    <w:rsid w:val="0065628B"/>
    <w:rsid w:val="006E7CCE"/>
    <w:rsid w:val="007827D8"/>
    <w:rsid w:val="007B7D80"/>
    <w:rsid w:val="008035FE"/>
    <w:rsid w:val="008214CD"/>
    <w:rsid w:val="008712A1"/>
    <w:rsid w:val="009717AB"/>
    <w:rsid w:val="009D4DF3"/>
    <w:rsid w:val="00A016B6"/>
    <w:rsid w:val="00A11B2B"/>
    <w:rsid w:val="00A717BF"/>
    <w:rsid w:val="00A84EFC"/>
    <w:rsid w:val="00AB3FF7"/>
    <w:rsid w:val="00BA4BA7"/>
    <w:rsid w:val="00BB3019"/>
    <w:rsid w:val="00BD1352"/>
    <w:rsid w:val="00BD333D"/>
    <w:rsid w:val="00C03017"/>
    <w:rsid w:val="00C679FC"/>
    <w:rsid w:val="00C86784"/>
    <w:rsid w:val="00D02363"/>
    <w:rsid w:val="00D505FA"/>
    <w:rsid w:val="00D5196B"/>
    <w:rsid w:val="00D70F01"/>
    <w:rsid w:val="00D92297"/>
    <w:rsid w:val="00DA0C39"/>
    <w:rsid w:val="00E458CE"/>
    <w:rsid w:val="00E610D9"/>
    <w:rsid w:val="00EA7C3D"/>
    <w:rsid w:val="00F25ECD"/>
    <w:rsid w:val="00F67EE4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AA10E"/>
  <w15:chartTrackingRefBased/>
  <w15:docId w15:val="{EC7FFF69-80E9-4500-ACB0-56324F577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0C8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5196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Hipercze">
    <w:name w:val="Hyperlink"/>
    <w:basedOn w:val="Domylnaczcionkaakapitu"/>
    <w:rsid w:val="00D5196B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2E0C8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62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2B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497</Words>
  <Characters>2985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Robert Nowak</cp:lastModifiedBy>
  <cp:revision>8</cp:revision>
  <cp:lastPrinted>2025-02-20T08:10:00Z</cp:lastPrinted>
  <dcterms:created xsi:type="dcterms:W3CDTF">2025-02-18T09:06:00Z</dcterms:created>
  <dcterms:modified xsi:type="dcterms:W3CDTF">2025-03-10T11:44:00Z</dcterms:modified>
</cp:coreProperties>
</file>